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84093" w14:textId="1EFBF20D" w:rsidR="00673F32" w:rsidRPr="00673F32" w:rsidRDefault="00673F32" w:rsidP="00673F32">
      <w:pPr>
        <w:spacing w:before="90" w:after="0" w:line="570" w:lineRule="atLeast"/>
        <w:jc w:val="center"/>
        <w:outlineLvl w:val="0"/>
        <w:rPr>
          <w:rFonts w:ascii="Arial Nova" w:eastAsia="Times New Roman" w:hAnsi="Arial Nova" w:cs="Times New Roman"/>
          <w:b/>
          <w:bCs/>
          <w:color w:val="303030"/>
          <w:kern w:val="36"/>
          <w:sz w:val="54"/>
          <w:szCs w:val="54"/>
        </w:rPr>
      </w:pPr>
      <w:r>
        <w:rPr>
          <w:rFonts w:ascii="Arial Nova" w:hAnsi="Arial Nova"/>
          <w:b/>
          <w:bCs/>
          <w:noProof/>
          <w:color w:val="303030"/>
          <w:kern w:val="36"/>
          <w:sz w:val="54"/>
          <w:szCs w:val="54"/>
        </w:rPr>
        <w:drawing>
          <wp:inline distT="0" distB="0" distL="0" distR="0" wp14:anchorId="4281A6FA" wp14:editId="02EF9EE3">
            <wp:extent cx="3449955" cy="7607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49955" cy="760730"/>
                    </a:xfrm>
                    <a:prstGeom prst="rect">
                      <a:avLst/>
                    </a:prstGeom>
                    <a:noFill/>
                    <a:ln>
                      <a:noFill/>
                    </a:ln>
                  </pic:spPr>
                </pic:pic>
              </a:graphicData>
            </a:graphic>
          </wp:inline>
        </w:drawing>
      </w:r>
      <w:r w:rsidRPr="00673F32">
        <w:rPr>
          <w:rFonts w:ascii="Arial Nova" w:eastAsia="Times New Roman" w:hAnsi="Arial Nova" w:cs="Times New Roman"/>
          <w:b/>
          <w:bCs/>
          <w:color w:val="303030"/>
          <w:kern w:val="36"/>
          <w:sz w:val="54"/>
          <w:szCs w:val="54"/>
        </w:rPr>
        <w:br/>
        <w:t xml:space="preserve">Legalize weed: Gov. Wolf says </w:t>
      </w:r>
      <w:proofErr w:type="gramStart"/>
      <w:r w:rsidRPr="00673F32">
        <w:rPr>
          <w:rFonts w:ascii="Arial Nova" w:eastAsia="Times New Roman" w:hAnsi="Arial Nova" w:cs="Times New Roman"/>
          <w:b/>
          <w:bCs/>
          <w:color w:val="303030"/>
          <w:kern w:val="36"/>
          <w:sz w:val="54"/>
          <w:szCs w:val="54"/>
        </w:rPr>
        <w:t>that’s</w:t>
      </w:r>
      <w:proofErr w:type="gramEnd"/>
      <w:r w:rsidRPr="00673F32">
        <w:rPr>
          <w:rFonts w:ascii="Arial Nova" w:eastAsia="Times New Roman" w:hAnsi="Arial Nova" w:cs="Times New Roman"/>
          <w:b/>
          <w:bCs/>
          <w:color w:val="303030"/>
          <w:kern w:val="36"/>
          <w:sz w:val="54"/>
          <w:szCs w:val="54"/>
        </w:rPr>
        <w:t xml:space="preserve"> the way to repair economy crushed by coronavirus</w:t>
      </w:r>
    </w:p>
    <w:p w14:paraId="2DB22477" w14:textId="77777777" w:rsidR="00673F32" w:rsidRPr="00673F32" w:rsidRDefault="00673F32" w:rsidP="00673F32">
      <w:pPr>
        <w:spacing w:after="0" w:line="240" w:lineRule="auto"/>
        <w:rPr>
          <w:rFonts w:ascii="Times New Roman" w:eastAsia="Times New Roman" w:hAnsi="Times New Roman" w:cs="Times New Roman"/>
          <w:sz w:val="24"/>
          <w:szCs w:val="24"/>
        </w:rPr>
      </w:pPr>
      <w:hyperlink r:id="rId5" w:history="1">
        <w:r w:rsidRPr="00673F32">
          <w:rPr>
            <w:rFonts w:ascii="Arial Nova" w:eastAsia="Times New Roman" w:hAnsi="Arial Nova" w:cs="Times New Roman"/>
            <w:b/>
            <w:bCs/>
            <w:color w:val="303030"/>
            <w:sz w:val="24"/>
            <w:szCs w:val="24"/>
            <w:u w:val="single"/>
          </w:rPr>
          <w:t>Sam Ruland</w:t>
        </w:r>
      </w:hyperlink>
    </w:p>
    <w:p w14:paraId="262DB3A3" w14:textId="77777777" w:rsidR="00673F32" w:rsidRPr="00673F32" w:rsidRDefault="00673F32" w:rsidP="00673F32">
      <w:pPr>
        <w:spacing w:after="0" w:line="300" w:lineRule="atLeast"/>
        <w:rPr>
          <w:rFonts w:ascii="Georgia Pro" w:eastAsia="Times New Roman" w:hAnsi="Georgia Pro" w:cs="Times New Roman"/>
          <w:color w:val="303030"/>
          <w:sz w:val="24"/>
          <w:szCs w:val="24"/>
        </w:rPr>
      </w:pPr>
      <w:r w:rsidRPr="00673F32">
        <w:rPr>
          <w:rFonts w:ascii="Georgia Pro" w:eastAsia="Times New Roman" w:hAnsi="Georgia Pro" w:cs="Times New Roman"/>
          <w:color w:val="303030"/>
          <w:sz w:val="24"/>
          <w:szCs w:val="24"/>
        </w:rPr>
        <w:t>Beaver County Times</w:t>
      </w:r>
    </w:p>
    <w:p w14:paraId="4147E190" w14:textId="50D9BFF4" w:rsidR="00673F32" w:rsidRDefault="00673F32" w:rsidP="00673F32">
      <w:pPr>
        <w:spacing w:before="210" w:after="210" w:line="405" w:lineRule="atLeast"/>
        <w:rPr>
          <w:rFonts w:ascii="Georgia Pro" w:eastAsia="Times New Roman" w:hAnsi="Georgia Pro" w:cs="Times New Roman"/>
          <w:color w:val="303030"/>
          <w:sz w:val="27"/>
          <w:szCs w:val="27"/>
        </w:rPr>
      </w:pPr>
      <w:r>
        <w:rPr>
          <w:rFonts w:ascii="Georgia Pro" w:eastAsia="Times New Roman" w:hAnsi="Georgia Pro" w:cs="Times New Roman"/>
          <w:color w:val="303030"/>
          <w:sz w:val="27"/>
          <w:szCs w:val="27"/>
        </w:rPr>
        <w:t>8/26/2020</w:t>
      </w:r>
    </w:p>
    <w:p w14:paraId="4DE5912E" w14:textId="5AB3DD91" w:rsidR="00673F32" w:rsidRPr="00673F32" w:rsidRDefault="00673F32" w:rsidP="00673F32">
      <w:pPr>
        <w:spacing w:before="210" w:after="210" w:line="405" w:lineRule="atLeast"/>
        <w:rPr>
          <w:rFonts w:ascii="Georgia Pro" w:eastAsia="Times New Roman" w:hAnsi="Georgia Pro" w:cs="Times New Roman"/>
          <w:color w:val="303030"/>
          <w:sz w:val="27"/>
          <w:szCs w:val="27"/>
        </w:rPr>
      </w:pPr>
      <w:r w:rsidRPr="00673F32">
        <w:rPr>
          <w:rFonts w:ascii="Georgia Pro" w:eastAsia="Times New Roman" w:hAnsi="Georgia Pro" w:cs="Times New Roman"/>
          <w:color w:val="303030"/>
          <w:sz w:val="27"/>
          <w:szCs w:val="27"/>
        </w:rPr>
        <w:t>Calls to legalize weed and create a new source of revenue have taken on fresh urgency as Pennsylvania faces a years-long financial crisis following the coronavirus outbreak.</w:t>
      </w:r>
    </w:p>
    <w:p w14:paraId="7AFF8060" w14:textId="77777777" w:rsidR="00673F32" w:rsidRPr="00673F32" w:rsidRDefault="00673F32" w:rsidP="00673F32">
      <w:pPr>
        <w:spacing w:before="210" w:after="210" w:line="405" w:lineRule="atLeast"/>
        <w:rPr>
          <w:rFonts w:ascii="Georgia Pro" w:eastAsia="Times New Roman" w:hAnsi="Georgia Pro" w:cs="Times New Roman"/>
          <w:color w:val="303030"/>
          <w:sz w:val="27"/>
          <w:szCs w:val="27"/>
        </w:rPr>
      </w:pPr>
      <w:r w:rsidRPr="00673F32">
        <w:rPr>
          <w:rFonts w:ascii="Georgia Pro" w:eastAsia="Times New Roman" w:hAnsi="Georgia Pro" w:cs="Times New Roman"/>
          <w:color w:val="303030"/>
          <w:sz w:val="27"/>
          <w:szCs w:val="27"/>
        </w:rPr>
        <w:t>Gov. Tom Wolf is calling on the Pennsylvania legislature to legalize recreational marijuana and use the tax revenue to help small businesses that have been impacted by the coronavirus pandemic.</w:t>
      </w:r>
    </w:p>
    <w:p w14:paraId="36ECEDF1" w14:textId="77777777" w:rsidR="00673F32" w:rsidRPr="00673F32" w:rsidRDefault="00673F32" w:rsidP="00673F32">
      <w:pPr>
        <w:spacing w:before="210" w:after="210" w:line="405" w:lineRule="atLeast"/>
        <w:rPr>
          <w:rFonts w:ascii="Georgia Pro" w:eastAsia="Times New Roman" w:hAnsi="Georgia Pro" w:cs="Times New Roman"/>
          <w:color w:val="303030"/>
          <w:sz w:val="27"/>
          <w:szCs w:val="27"/>
        </w:rPr>
      </w:pPr>
      <w:r w:rsidRPr="00673F32">
        <w:rPr>
          <w:rFonts w:ascii="Georgia Pro" w:eastAsia="Times New Roman" w:hAnsi="Georgia Pro" w:cs="Times New Roman"/>
          <w:color w:val="303030"/>
          <w:sz w:val="27"/>
          <w:szCs w:val="27"/>
        </w:rPr>
        <w:t>The pandemic has steered Pennsylvania’s economy into a recession. And although programs such as the Pandemic Unemployment Assistance and the Paycheck Protection Program have helped some, Wolf said, more needs to be done.</w:t>
      </w:r>
    </w:p>
    <w:p w14:paraId="3A711530" w14:textId="77777777" w:rsidR="00673F32" w:rsidRPr="00673F32" w:rsidRDefault="00673F32" w:rsidP="00673F32">
      <w:pPr>
        <w:spacing w:before="210" w:after="210" w:line="405" w:lineRule="atLeast"/>
        <w:rPr>
          <w:rFonts w:ascii="Georgia Pro" w:eastAsia="Times New Roman" w:hAnsi="Georgia Pro" w:cs="Times New Roman"/>
          <w:color w:val="303030"/>
          <w:sz w:val="27"/>
          <w:szCs w:val="27"/>
        </w:rPr>
      </w:pPr>
      <w:r w:rsidRPr="00673F32">
        <w:rPr>
          <w:rFonts w:ascii="Georgia Pro" w:eastAsia="Times New Roman" w:hAnsi="Georgia Pro" w:cs="Times New Roman"/>
          <w:color w:val="303030"/>
          <w:sz w:val="27"/>
          <w:szCs w:val="27"/>
        </w:rPr>
        <w:t>"Repairing the damage of this pandemic is not going to be easy," Wolf said at a news conference Tuesday. "The legislature can act right now to get us back on track as quickly as we possibly can."</w:t>
      </w:r>
    </w:p>
    <w:p w14:paraId="1F4695BA" w14:textId="77777777" w:rsidR="00673F32" w:rsidRPr="00673F32" w:rsidRDefault="00673F32" w:rsidP="00673F32">
      <w:pPr>
        <w:spacing w:before="210" w:after="210" w:line="405" w:lineRule="atLeast"/>
        <w:rPr>
          <w:rFonts w:ascii="Georgia Pro" w:eastAsia="Times New Roman" w:hAnsi="Georgia Pro" w:cs="Times New Roman"/>
          <w:color w:val="303030"/>
          <w:sz w:val="27"/>
          <w:szCs w:val="27"/>
        </w:rPr>
      </w:pPr>
      <w:r w:rsidRPr="00673F32">
        <w:rPr>
          <w:rFonts w:ascii="Georgia Pro" w:eastAsia="Times New Roman" w:hAnsi="Georgia Pro" w:cs="Times New Roman"/>
          <w:color w:val="303030"/>
          <w:sz w:val="27"/>
          <w:szCs w:val="27"/>
        </w:rPr>
        <w:t xml:space="preserve">He wants to see more money provided to front-line workers and working </w:t>
      </w:r>
      <w:proofErr w:type="gramStart"/>
      <w:r w:rsidRPr="00673F32">
        <w:rPr>
          <w:rFonts w:ascii="Georgia Pro" w:eastAsia="Times New Roman" w:hAnsi="Georgia Pro" w:cs="Times New Roman"/>
          <w:color w:val="303030"/>
          <w:sz w:val="27"/>
          <w:szCs w:val="27"/>
        </w:rPr>
        <w:t>parents, and</w:t>
      </w:r>
      <w:proofErr w:type="gramEnd"/>
      <w:r w:rsidRPr="00673F32">
        <w:rPr>
          <w:rFonts w:ascii="Georgia Pro" w:eastAsia="Times New Roman" w:hAnsi="Georgia Pro" w:cs="Times New Roman"/>
          <w:color w:val="303030"/>
          <w:sz w:val="27"/>
          <w:szCs w:val="27"/>
        </w:rPr>
        <w:t xml:space="preserve"> be used to create more grants to support small businesses.</w:t>
      </w:r>
    </w:p>
    <w:p w14:paraId="71EAB864" w14:textId="77777777" w:rsidR="00673F32" w:rsidRPr="00673F32" w:rsidRDefault="00673F32" w:rsidP="00673F32">
      <w:pPr>
        <w:spacing w:before="210" w:after="210" w:line="405" w:lineRule="atLeast"/>
        <w:rPr>
          <w:rFonts w:ascii="Georgia Pro" w:eastAsia="Times New Roman" w:hAnsi="Georgia Pro" w:cs="Times New Roman"/>
          <w:color w:val="303030"/>
          <w:sz w:val="27"/>
          <w:szCs w:val="27"/>
        </w:rPr>
      </w:pPr>
      <w:r w:rsidRPr="00673F32">
        <w:rPr>
          <w:rFonts w:ascii="Georgia Pro" w:eastAsia="Times New Roman" w:hAnsi="Georgia Pro" w:cs="Times New Roman"/>
          <w:color w:val="303030"/>
          <w:sz w:val="27"/>
          <w:szCs w:val="27"/>
        </w:rPr>
        <w:lastRenderedPageBreak/>
        <w:t>Wolf said the government could fund these efforts with the $1.3 billion it has left from federal coronavirus stimulus relief and from the revenue from legalization of recreational marijuana.</w:t>
      </w:r>
    </w:p>
    <w:p w14:paraId="54B0BA88" w14:textId="77777777" w:rsidR="00673F32" w:rsidRPr="00673F32" w:rsidRDefault="00673F32" w:rsidP="00673F32">
      <w:pPr>
        <w:spacing w:after="0" w:line="405" w:lineRule="atLeast"/>
        <w:jc w:val="center"/>
        <w:rPr>
          <w:rFonts w:ascii="Georgia Pro" w:eastAsia="Times New Roman" w:hAnsi="Georgia Pro" w:cs="Times New Roman"/>
          <w:color w:val="303030"/>
          <w:sz w:val="27"/>
          <w:szCs w:val="27"/>
        </w:rPr>
      </w:pPr>
      <w:r w:rsidRPr="00673F32">
        <w:rPr>
          <w:rFonts w:ascii="Georgia Pro" w:eastAsia="Times New Roman" w:hAnsi="Georgia Pro" w:cs="Times New Roman"/>
          <w:noProof/>
          <w:color w:val="303030"/>
          <w:sz w:val="27"/>
          <w:szCs w:val="27"/>
        </w:rPr>
        <w:drawing>
          <wp:inline distT="0" distB="0" distL="0" distR="0" wp14:anchorId="21274924" wp14:editId="45CD3FBA">
            <wp:extent cx="3880437" cy="2558415"/>
            <wp:effectExtent l="0" t="0" r="6350" b="0"/>
            <wp:docPr id="1" name="Picture 1" descr="Gov. Tom Wolf gives an update on Pennsylvania's efforts to mitigate the effects of the new corona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 Tom Wolf gives an update on Pennsylvania's efforts to mitigate the effects of the new coronaviru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8083" cy="2576642"/>
                    </a:xfrm>
                    <a:prstGeom prst="rect">
                      <a:avLst/>
                    </a:prstGeom>
                    <a:noFill/>
                    <a:ln>
                      <a:noFill/>
                    </a:ln>
                  </pic:spPr>
                </pic:pic>
              </a:graphicData>
            </a:graphic>
          </wp:inline>
        </w:drawing>
      </w:r>
    </w:p>
    <w:p w14:paraId="219A4B99" w14:textId="77777777" w:rsidR="00673F32" w:rsidRPr="00673F32" w:rsidRDefault="00673F32" w:rsidP="00673F32">
      <w:pPr>
        <w:spacing w:before="210" w:after="210" w:line="405" w:lineRule="atLeast"/>
        <w:rPr>
          <w:rFonts w:ascii="Georgia Pro" w:eastAsia="Times New Roman" w:hAnsi="Georgia Pro" w:cs="Times New Roman"/>
          <w:color w:val="303030"/>
          <w:sz w:val="27"/>
          <w:szCs w:val="27"/>
        </w:rPr>
      </w:pPr>
      <w:r w:rsidRPr="00673F32">
        <w:rPr>
          <w:rFonts w:ascii="Georgia Pro" w:eastAsia="Times New Roman" w:hAnsi="Georgia Pro" w:cs="Times New Roman"/>
          <w:color w:val="303030"/>
          <w:sz w:val="27"/>
          <w:szCs w:val="27"/>
        </w:rPr>
        <w:t>Pennsylvania created infrastructure to begin regulating the medical marijuana industry when the Legislature passed bills to oversee and tax medical weed in 2016. And since then, Wolf and Lt. Gov. John Fetterman have been vocal about their support for full legalization in Pennsylvania.</w:t>
      </w:r>
    </w:p>
    <w:p w14:paraId="3752EBE6" w14:textId="77777777" w:rsidR="00673F32" w:rsidRPr="00673F32" w:rsidRDefault="00673F32" w:rsidP="00673F32">
      <w:pPr>
        <w:spacing w:before="210" w:after="210" w:line="405" w:lineRule="atLeast"/>
        <w:rPr>
          <w:rFonts w:ascii="Georgia Pro" w:eastAsia="Times New Roman" w:hAnsi="Georgia Pro" w:cs="Times New Roman"/>
          <w:color w:val="303030"/>
          <w:sz w:val="27"/>
          <w:szCs w:val="27"/>
        </w:rPr>
      </w:pPr>
      <w:r w:rsidRPr="00673F32">
        <w:rPr>
          <w:rFonts w:ascii="Georgia Pro" w:eastAsia="Times New Roman" w:hAnsi="Georgia Pro" w:cs="Times New Roman"/>
          <w:color w:val="303030"/>
          <w:sz w:val="27"/>
          <w:szCs w:val="27"/>
        </w:rPr>
        <w:t>Eleven states have already legalized marijuana for adult use, and </w:t>
      </w:r>
      <w:hyperlink r:id="rId7" w:tgtFrame="_blank" w:history="1">
        <w:r w:rsidRPr="00673F32">
          <w:rPr>
            <w:rFonts w:ascii="Georgia Pro" w:eastAsia="Times New Roman" w:hAnsi="Georgia Pro" w:cs="Times New Roman"/>
            <w:color w:val="303030"/>
            <w:sz w:val="27"/>
            <w:szCs w:val="27"/>
            <w:u w:val="single"/>
          </w:rPr>
          <w:t>Senate Bill 350</w:t>
        </w:r>
      </w:hyperlink>
      <w:r w:rsidRPr="00673F32">
        <w:rPr>
          <w:rFonts w:ascii="Georgia Pro" w:eastAsia="Times New Roman" w:hAnsi="Georgia Pro" w:cs="Times New Roman"/>
          <w:color w:val="303030"/>
          <w:sz w:val="27"/>
          <w:szCs w:val="27"/>
        </w:rPr>
        <w:t>, which has come to be known as the "gold standard" legalization bill, is ready and waiting for Pennsylvania's legislature to act on it.</w:t>
      </w:r>
    </w:p>
    <w:p w14:paraId="03309CB1" w14:textId="77777777" w:rsidR="00673F32" w:rsidRPr="00673F32" w:rsidRDefault="00673F32" w:rsidP="00673F32">
      <w:pPr>
        <w:spacing w:before="210" w:after="210" w:line="405" w:lineRule="atLeast"/>
        <w:rPr>
          <w:rFonts w:ascii="Georgia Pro" w:eastAsia="Times New Roman" w:hAnsi="Georgia Pro" w:cs="Times New Roman"/>
          <w:color w:val="303030"/>
          <w:sz w:val="27"/>
          <w:szCs w:val="27"/>
        </w:rPr>
      </w:pPr>
      <w:r w:rsidRPr="00673F32">
        <w:rPr>
          <w:rFonts w:ascii="Georgia Pro" w:eastAsia="Times New Roman" w:hAnsi="Georgia Pro" w:cs="Times New Roman"/>
          <w:color w:val="303030"/>
          <w:sz w:val="27"/>
          <w:szCs w:val="27"/>
        </w:rPr>
        <w:t>But this industry is no stranger to delays, and lawmakers failed to pass similar bills before. </w:t>
      </w:r>
    </w:p>
    <w:p w14:paraId="134DD3F0" w14:textId="77777777" w:rsidR="00673F32" w:rsidRPr="00673F32" w:rsidRDefault="00673F32" w:rsidP="00673F32">
      <w:pPr>
        <w:spacing w:before="210" w:after="210" w:line="405" w:lineRule="atLeast"/>
        <w:rPr>
          <w:rFonts w:ascii="Georgia Pro" w:eastAsia="Times New Roman" w:hAnsi="Georgia Pro" w:cs="Times New Roman"/>
          <w:color w:val="303030"/>
          <w:sz w:val="27"/>
          <w:szCs w:val="27"/>
        </w:rPr>
      </w:pPr>
      <w:r w:rsidRPr="00673F32">
        <w:rPr>
          <w:rFonts w:ascii="Georgia Pro" w:eastAsia="Times New Roman" w:hAnsi="Georgia Pro" w:cs="Times New Roman"/>
          <w:color w:val="303030"/>
          <w:sz w:val="27"/>
          <w:szCs w:val="27"/>
        </w:rPr>
        <w:t xml:space="preserve">"The inclusion of cannabis legalization in Governor Wolf’s Fall agenda today doubles down on the Wolf Administration’s commitment to encourage and support statewide legalization in Pennsylvania," said Jeffrey </w:t>
      </w:r>
      <w:proofErr w:type="spellStart"/>
      <w:r w:rsidRPr="00673F32">
        <w:rPr>
          <w:rFonts w:ascii="Georgia Pro" w:eastAsia="Times New Roman" w:hAnsi="Georgia Pro" w:cs="Times New Roman"/>
          <w:color w:val="303030"/>
          <w:sz w:val="27"/>
          <w:szCs w:val="27"/>
        </w:rPr>
        <w:t>Riedy</w:t>
      </w:r>
      <w:proofErr w:type="spellEnd"/>
      <w:r w:rsidRPr="00673F32">
        <w:rPr>
          <w:rFonts w:ascii="Georgia Pro" w:eastAsia="Times New Roman" w:hAnsi="Georgia Pro" w:cs="Times New Roman"/>
          <w:color w:val="303030"/>
          <w:sz w:val="27"/>
          <w:szCs w:val="27"/>
        </w:rPr>
        <w:t xml:space="preserve"> of the Lehigh Valley chapter of NORML, the National Organization for the Reform of Marijuana Laws.</w:t>
      </w:r>
    </w:p>
    <w:p w14:paraId="2BC84753" w14:textId="77777777" w:rsidR="00673F32" w:rsidRPr="00673F32" w:rsidRDefault="00673F32" w:rsidP="00673F32">
      <w:pPr>
        <w:spacing w:before="420" w:after="270" w:line="390" w:lineRule="atLeast"/>
        <w:outlineLvl w:val="1"/>
        <w:rPr>
          <w:rFonts w:ascii="Arial Nova" w:eastAsia="Times New Roman" w:hAnsi="Arial Nova" w:cs="Times New Roman"/>
          <w:b/>
          <w:bCs/>
          <w:color w:val="303030"/>
          <w:sz w:val="36"/>
          <w:szCs w:val="36"/>
        </w:rPr>
      </w:pPr>
      <w:r w:rsidRPr="00673F32">
        <w:rPr>
          <w:rFonts w:ascii="Arial Nova" w:eastAsia="Times New Roman" w:hAnsi="Arial Nova" w:cs="Times New Roman"/>
          <w:b/>
          <w:bCs/>
          <w:color w:val="303030"/>
          <w:sz w:val="36"/>
          <w:szCs w:val="36"/>
        </w:rPr>
        <w:t>The voice of the opposition</w:t>
      </w:r>
    </w:p>
    <w:p w14:paraId="3D650A47" w14:textId="77777777" w:rsidR="00673F32" w:rsidRPr="00673F32" w:rsidRDefault="00673F32" w:rsidP="00673F32">
      <w:pPr>
        <w:spacing w:before="210" w:after="210" w:line="405" w:lineRule="atLeast"/>
        <w:rPr>
          <w:rFonts w:ascii="Georgia Pro" w:eastAsia="Times New Roman" w:hAnsi="Georgia Pro" w:cs="Times New Roman"/>
          <w:color w:val="303030"/>
          <w:sz w:val="27"/>
          <w:szCs w:val="27"/>
        </w:rPr>
      </w:pPr>
      <w:r w:rsidRPr="00673F32">
        <w:rPr>
          <w:rFonts w:ascii="Georgia Pro" w:eastAsia="Times New Roman" w:hAnsi="Georgia Pro" w:cs="Times New Roman"/>
          <w:color w:val="303030"/>
          <w:sz w:val="27"/>
          <w:szCs w:val="27"/>
        </w:rPr>
        <w:lastRenderedPageBreak/>
        <w:t xml:space="preserve">However, not everyone was on board with the governor's plans. House Majority Leader Kerry </w:t>
      </w:r>
      <w:proofErr w:type="spellStart"/>
      <w:r w:rsidRPr="00673F32">
        <w:rPr>
          <w:rFonts w:ascii="Georgia Pro" w:eastAsia="Times New Roman" w:hAnsi="Georgia Pro" w:cs="Times New Roman"/>
          <w:color w:val="303030"/>
          <w:sz w:val="27"/>
          <w:szCs w:val="27"/>
        </w:rPr>
        <w:t>Benninghoff</w:t>
      </w:r>
      <w:proofErr w:type="spellEnd"/>
      <w:r w:rsidRPr="00673F32">
        <w:rPr>
          <w:rFonts w:ascii="Georgia Pro" w:eastAsia="Times New Roman" w:hAnsi="Georgia Pro" w:cs="Times New Roman"/>
          <w:color w:val="303030"/>
          <w:sz w:val="27"/>
          <w:szCs w:val="27"/>
        </w:rPr>
        <w:t>, a Republican from Centre County, was dismissive of the proposals, and questioned Wolf's motives.</w:t>
      </w:r>
    </w:p>
    <w:p w14:paraId="68481870" w14:textId="77777777" w:rsidR="00673F32" w:rsidRPr="00673F32" w:rsidRDefault="00673F32" w:rsidP="00673F32">
      <w:pPr>
        <w:spacing w:before="210" w:after="210" w:line="405" w:lineRule="atLeast"/>
        <w:rPr>
          <w:rFonts w:ascii="Georgia Pro" w:eastAsia="Times New Roman" w:hAnsi="Georgia Pro" w:cs="Times New Roman"/>
          <w:color w:val="303030"/>
          <w:sz w:val="27"/>
          <w:szCs w:val="27"/>
        </w:rPr>
      </w:pPr>
      <w:r w:rsidRPr="00673F32">
        <w:rPr>
          <w:rFonts w:ascii="Georgia Pro" w:eastAsia="Times New Roman" w:hAnsi="Georgia Pro" w:cs="Times New Roman"/>
          <w:color w:val="303030"/>
          <w:sz w:val="27"/>
          <w:szCs w:val="27"/>
        </w:rPr>
        <w:t>"It is disingenuous for this governor to put forward an unaffordable legislative agenda and require taxpayers to bail him out of his unilateral mandates that have devastated their lives and livelihoods," </w:t>
      </w:r>
      <w:proofErr w:type="spellStart"/>
      <w:r w:rsidRPr="00673F32">
        <w:rPr>
          <w:rFonts w:ascii="Georgia Pro" w:eastAsia="Times New Roman" w:hAnsi="Georgia Pro" w:cs="Times New Roman"/>
          <w:color w:val="303030"/>
          <w:sz w:val="27"/>
          <w:szCs w:val="27"/>
        </w:rPr>
        <w:t>Benninghoff</w:t>
      </w:r>
      <w:proofErr w:type="spellEnd"/>
      <w:r w:rsidRPr="00673F32">
        <w:rPr>
          <w:rFonts w:ascii="Georgia Pro" w:eastAsia="Times New Roman" w:hAnsi="Georgia Pro" w:cs="Times New Roman"/>
          <w:color w:val="303030"/>
          <w:sz w:val="27"/>
          <w:szCs w:val="27"/>
        </w:rPr>
        <w:t xml:space="preserve"> said in a </w:t>
      </w:r>
      <w:hyperlink r:id="rId8" w:tgtFrame="_blank" w:history="1">
        <w:r w:rsidRPr="00673F32">
          <w:rPr>
            <w:rFonts w:ascii="Georgia Pro" w:eastAsia="Times New Roman" w:hAnsi="Georgia Pro" w:cs="Times New Roman"/>
            <w:color w:val="303030"/>
            <w:sz w:val="27"/>
            <w:szCs w:val="27"/>
            <w:u w:val="single"/>
          </w:rPr>
          <w:t>statement</w:t>
        </w:r>
      </w:hyperlink>
      <w:r w:rsidRPr="00673F32">
        <w:rPr>
          <w:rFonts w:ascii="Georgia Pro" w:eastAsia="Times New Roman" w:hAnsi="Georgia Pro" w:cs="Times New Roman"/>
          <w:color w:val="303030"/>
          <w:sz w:val="27"/>
          <w:szCs w:val="27"/>
        </w:rPr>
        <w:t>.</w:t>
      </w:r>
    </w:p>
    <w:p w14:paraId="30DE67F1" w14:textId="77777777" w:rsidR="00673F32" w:rsidRPr="00673F32" w:rsidRDefault="00673F32" w:rsidP="00673F32">
      <w:pPr>
        <w:spacing w:before="210" w:after="210" w:line="405" w:lineRule="atLeast"/>
        <w:rPr>
          <w:rFonts w:ascii="Georgia Pro" w:eastAsia="Times New Roman" w:hAnsi="Georgia Pro" w:cs="Times New Roman"/>
          <w:color w:val="303030"/>
          <w:sz w:val="27"/>
          <w:szCs w:val="27"/>
        </w:rPr>
      </w:pPr>
      <w:r w:rsidRPr="00673F32">
        <w:rPr>
          <w:rFonts w:ascii="Georgia Pro" w:eastAsia="Times New Roman" w:hAnsi="Georgia Pro" w:cs="Times New Roman"/>
          <w:color w:val="303030"/>
          <w:sz w:val="27"/>
          <w:szCs w:val="27"/>
        </w:rPr>
        <w:t>He said a House session next week will focus on "finding the normalcy Pennsylvanians have long desired."</w:t>
      </w:r>
    </w:p>
    <w:p w14:paraId="5F464790" w14:textId="77777777" w:rsidR="00673F32" w:rsidRPr="00673F32" w:rsidRDefault="00673F32" w:rsidP="00673F32">
      <w:pPr>
        <w:spacing w:before="210" w:after="210" w:line="405" w:lineRule="atLeast"/>
        <w:rPr>
          <w:rFonts w:ascii="Georgia Pro" w:eastAsia="Times New Roman" w:hAnsi="Georgia Pro" w:cs="Times New Roman"/>
          <w:color w:val="303030"/>
          <w:sz w:val="27"/>
          <w:szCs w:val="27"/>
        </w:rPr>
      </w:pPr>
      <w:r w:rsidRPr="00673F32">
        <w:rPr>
          <w:rFonts w:ascii="Georgia Pro" w:eastAsia="Times New Roman" w:hAnsi="Georgia Pro" w:cs="Times New Roman"/>
          <w:color w:val="303030"/>
          <w:sz w:val="27"/>
          <w:szCs w:val="27"/>
          <w:highlight w:val="yellow"/>
        </w:rPr>
        <w:t>Scott Bohn, executive director of the Pennsylvania Chief of Police Association, also expressed his concerns with the governor's announcement today. He said legalization of marijuana could pose significant challenges for law enforcement resulting from the unanticipated consequences it has on crime and public safety.</w:t>
      </w:r>
      <w:r w:rsidRPr="00673F32">
        <w:rPr>
          <w:rFonts w:ascii="Georgia Pro" w:eastAsia="Times New Roman" w:hAnsi="Georgia Pro" w:cs="Times New Roman"/>
          <w:color w:val="303030"/>
          <w:sz w:val="27"/>
          <w:szCs w:val="27"/>
        </w:rPr>
        <w:t> </w:t>
      </w:r>
    </w:p>
    <w:p w14:paraId="2634564D" w14:textId="77777777" w:rsidR="00673F32" w:rsidRPr="00673F32" w:rsidRDefault="00673F32" w:rsidP="00673F32">
      <w:pPr>
        <w:spacing w:before="210" w:after="210" w:line="405" w:lineRule="atLeast"/>
        <w:rPr>
          <w:rFonts w:ascii="Georgia Pro" w:eastAsia="Times New Roman" w:hAnsi="Georgia Pro" w:cs="Times New Roman"/>
          <w:color w:val="303030"/>
          <w:sz w:val="27"/>
          <w:szCs w:val="27"/>
        </w:rPr>
      </w:pPr>
      <w:r w:rsidRPr="00673F32">
        <w:rPr>
          <w:rFonts w:ascii="Georgia Pro" w:eastAsia="Times New Roman" w:hAnsi="Georgia Pro" w:cs="Times New Roman"/>
          <w:color w:val="303030"/>
          <w:sz w:val="27"/>
          <w:szCs w:val="27"/>
        </w:rPr>
        <w:t>It is unclear how much revenue could be raised by cannabis sales. Dated estimates said the state could see hundreds of millions in taxes. Others guess the industry, which will create jobs that stretch beyond dispensaries, could have a larger impact.</w:t>
      </w:r>
    </w:p>
    <w:p w14:paraId="40DF8C88" w14:textId="77777777" w:rsidR="00673F32" w:rsidRPr="00673F32" w:rsidRDefault="00673F32" w:rsidP="00673F32">
      <w:pPr>
        <w:spacing w:before="210" w:after="210" w:line="405" w:lineRule="atLeast"/>
        <w:rPr>
          <w:rFonts w:ascii="Georgia Pro" w:eastAsia="Times New Roman" w:hAnsi="Georgia Pro" w:cs="Times New Roman"/>
          <w:color w:val="303030"/>
          <w:sz w:val="27"/>
          <w:szCs w:val="27"/>
        </w:rPr>
      </w:pPr>
      <w:r w:rsidRPr="00673F32">
        <w:rPr>
          <w:rFonts w:ascii="Georgia Pro" w:eastAsia="Times New Roman" w:hAnsi="Georgia Pro" w:cs="Times New Roman"/>
          <w:color w:val="303030"/>
          <w:sz w:val="27"/>
          <w:szCs w:val="27"/>
        </w:rPr>
        <w:t>Wolf's past budget proposals, when he thought the state could see marijuana purchases in 2018 and 2019, put the first-year figure around $60 million and then $80 million for both medical and adult use.</w:t>
      </w:r>
    </w:p>
    <w:p w14:paraId="5B1F1EF6" w14:textId="77777777" w:rsidR="00673F32" w:rsidRPr="00673F32" w:rsidRDefault="00673F32" w:rsidP="00673F32">
      <w:pPr>
        <w:spacing w:before="210" w:after="210" w:line="405" w:lineRule="atLeast"/>
        <w:rPr>
          <w:rFonts w:ascii="Georgia Pro" w:eastAsia="Times New Roman" w:hAnsi="Georgia Pro" w:cs="Times New Roman"/>
          <w:color w:val="303030"/>
          <w:sz w:val="27"/>
          <w:szCs w:val="27"/>
        </w:rPr>
      </w:pPr>
      <w:r w:rsidRPr="00673F32">
        <w:rPr>
          <w:rFonts w:ascii="Georgia Pro" w:eastAsia="Times New Roman" w:hAnsi="Georgia Pro" w:cs="Times New Roman"/>
          <w:color w:val="303030"/>
          <w:sz w:val="27"/>
          <w:szCs w:val="27"/>
        </w:rPr>
        <w:t>But obviously, the state never saw a penny from legal weed sales as lawmakers never passed a bill legalizing recreational-use marijuana.</w:t>
      </w:r>
    </w:p>
    <w:p w14:paraId="46BCEB14" w14:textId="6537B89D" w:rsidR="00673F32" w:rsidRPr="00673F32" w:rsidRDefault="00673F32" w:rsidP="00673F32">
      <w:pPr>
        <w:spacing w:before="450" w:after="450" w:line="405" w:lineRule="atLeast"/>
        <w:rPr>
          <w:rFonts w:ascii="Times New Roman" w:eastAsia="Times New Roman" w:hAnsi="Times New Roman" w:cs="Times New Roman"/>
          <w:color w:val="0000FF"/>
          <w:sz w:val="24"/>
          <w:szCs w:val="24"/>
        </w:rPr>
      </w:pPr>
      <w:r w:rsidRPr="00673F32">
        <w:rPr>
          <w:rFonts w:ascii="Georgia Pro" w:eastAsia="Times New Roman" w:hAnsi="Georgia Pro" w:cs="Times New Roman"/>
          <w:color w:val="303030"/>
          <w:sz w:val="27"/>
          <w:szCs w:val="27"/>
        </w:rPr>
        <w:fldChar w:fldCharType="begin"/>
      </w:r>
      <w:r w:rsidRPr="00673F32">
        <w:rPr>
          <w:rFonts w:ascii="Georgia Pro" w:eastAsia="Times New Roman" w:hAnsi="Georgia Pro" w:cs="Times New Roman"/>
          <w:color w:val="303030"/>
          <w:sz w:val="27"/>
          <w:szCs w:val="27"/>
        </w:rPr>
        <w:instrText xml:space="preserve"> HYPERLINK "https://www.timesonline.com/picture-gallery/news/2019/03/20/photos-marijuana-listening-tour-arrives-central-pennsylvania-college-recreation-use-weed-pa/3215670002/" </w:instrText>
      </w:r>
      <w:r w:rsidRPr="00673F32">
        <w:rPr>
          <w:rFonts w:ascii="Georgia Pro" w:eastAsia="Times New Roman" w:hAnsi="Georgia Pro" w:cs="Times New Roman"/>
          <w:color w:val="303030"/>
          <w:sz w:val="27"/>
          <w:szCs w:val="27"/>
        </w:rPr>
        <w:fldChar w:fldCharType="separate"/>
      </w:r>
    </w:p>
    <w:p w14:paraId="50EDFF82" w14:textId="58932CB7" w:rsidR="00E17675" w:rsidRDefault="00673F32" w:rsidP="00673F32">
      <w:r w:rsidRPr="00673F32">
        <w:rPr>
          <w:rFonts w:ascii="Georgia Pro" w:eastAsia="Times New Roman" w:hAnsi="Georgia Pro" w:cs="Times New Roman"/>
          <w:color w:val="0000FF"/>
          <w:sz w:val="27"/>
          <w:szCs w:val="27"/>
        </w:rPr>
        <w:br/>
      </w:r>
      <w:r w:rsidRPr="00673F32">
        <w:rPr>
          <w:rFonts w:ascii="Georgia Pro" w:eastAsia="Times New Roman" w:hAnsi="Georgia Pro" w:cs="Times New Roman"/>
          <w:color w:val="303030"/>
          <w:sz w:val="27"/>
          <w:szCs w:val="27"/>
        </w:rPr>
        <w:fldChar w:fldCharType="end"/>
      </w:r>
    </w:p>
    <w:sectPr w:rsidR="00E17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Georgia Pro">
    <w:charset w:val="00"/>
    <w:family w:val="roman"/>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32"/>
    <w:rsid w:val="00673F32"/>
    <w:rsid w:val="00E1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2F86F"/>
  <w15:chartTrackingRefBased/>
  <w15:docId w15:val="{1EE77425-3968-467F-8BEB-DB8D1497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702696">
      <w:bodyDiv w:val="1"/>
      <w:marLeft w:val="0"/>
      <w:marRight w:val="0"/>
      <w:marTop w:val="0"/>
      <w:marBottom w:val="0"/>
      <w:divBdr>
        <w:top w:val="none" w:sz="0" w:space="0" w:color="auto"/>
        <w:left w:val="none" w:sz="0" w:space="0" w:color="auto"/>
        <w:bottom w:val="none" w:sz="0" w:space="0" w:color="auto"/>
        <w:right w:val="none" w:sz="0" w:space="0" w:color="auto"/>
      </w:divBdr>
      <w:divsChild>
        <w:div w:id="196965777">
          <w:marLeft w:val="0"/>
          <w:marRight w:val="90"/>
          <w:marTop w:val="180"/>
          <w:marBottom w:val="0"/>
          <w:divBdr>
            <w:top w:val="none" w:sz="0" w:space="0" w:color="auto"/>
            <w:left w:val="none" w:sz="0" w:space="0" w:color="auto"/>
            <w:bottom w:val="none" w:sz="0" w:space="0" w:color="auto"/>
            <w:right w:val="none" w:sz="0" w:space="0" w:color="auto"/>
          </w:divBdr>
          <w:divsChild>
            <w:div w:id="1283996730">
              <w:marLeft w:val="0"/>
              <w:marRight w:val="0"/>
              <w:marTop w:val="15"/>
              <w:marBottom w:val="0"/>
              <w:divBdr>
                <w:top w:val="none" w:sz="0" w:space="0" w:color="auto"/>
                <w:left w:val="none" w:sz="0" w:space="0" w:color="auto"/>
                <w:bottom w:val="none" w:sz="0" w:space="0" w:color="auto"/>
                <w:right w:val="none" w:sz="0" w:space="0" w:color="auto"/>
              </w:divBdr>
            </w:div>
          </w:divsChild>
        </w:div>
        <w:div w:id="793986418">
          <w:marLeft w:val="0"/>
          <w:marRight w:val="0"/>
          <w:marTop w:val="90"/>
          <w:marBottom w:val="0"/>
          <w:divBdr>
            <w:top w:val="none" w:sz="0" w:space="0" w:color="auto"/>
            <w:left w:val="none" w:sz="0" w:space="0" w:color="auto"/>
            <w:bottom w:val="none" w:sz="0" w:space="0" w:color="auto"/>
            <w:right w:val="none" w:sz="0" w:space="0" w:color="auto"/>
          </w:divBdr>
          <w:divsChild>
            <w:div w:id="1411846582">
              <w:marLeft w:val="0"/>
              <w:marRight w:val="0"/>
              <w:marTop w:val="0"/>
              <w:marBottom w:val="0"/>
              <w:divBdr>
                <w:top w:val="none" w:sz="0" w:space="0" w:color="auto"/>
                <w:left w:val="none" w:sz="0" w:space="0" w:color="auto"/>
                <w:bottom w:val="none" w:sz="0" w:space="0" w:color="auto"/>
                <w:right w:val="none" w:sz="0" w:space="0" w:color="auto"/>
              </w:divBdr>
              <w:divsChild>
                <w:div w:id="531724639">
                  <w:marLeft w:val="0"/>
                  <w:marRight w:val="0"/>
                  <w:marTop w:val="0"/>
                  <w:marBottom w:val="0"/>
                  <w:divBdr>
                    <w:top w:val="none" w:sz="0" w:space="0" w:color="auto"/>
                    <w:left w:val="none" w:sz="0" w:space="0" w:color="auto"/>
                    <w:bottom w:val="none" w:sz="0" w:space="0" w:color="auto"/>
                    <w:right w:val="none" w:sz="0" w:space="0" w:color="auto"/>
                  </w:divBdr>
                  <w:divsChild>
                    <w:div w:id="1617711044">
                      <w:marLeft w:val="0"/>
                      <w:marRight w:val="0"/>
                      <w:marTop w:val="0"/>
                      <w:marBottom w:val="0"/>
                      <w:divBdr>
                        <w:top w:val="none" w:sz="0" w:space="0" w:color="auto"/>
                        <w:left w:val="none" w:sz="0" w:space="0" w:color="auto"/>
                        <w:bottom w:val="none" w:sz="0" w:space="0" w:color="auto"/>
                        <w:right w:val="none" w:sz="0" w:space="0" w:color="auto"/>
                      </w:divBdr>
                      <w:divsChild>
                        <w:div w:id="837157844">
                          <w:marLeft w:val="0"/>
                          <w:marRight w:val="0"/>
                          <w:marTop w:val="0"/>
                          <w:marBottom w:val="0"/>
                          <w:divBdr>
                            <w:top w:val="none" w:sz="0" w:space="0" w:color="auto"/>
                            <w:left w:val="none" w:sz="0" w:space="0" w:color="auto"/>
                            <w:bottom w:val="none" w:sz="0" w:space="0" w:color="auto"/>
                            <w:right w:val="none" w:sz="0" w:space="0" w:color="auto"/>
                          </w:divBdr>
                          <w:divsChild>
                            <w:div w:id="1418669421">
                              <w:marLeft w:val="0"/>
                              <w:marRight w:val="0"/>
                              <w:marTop w:val="0"/>
                              <w:marBottom w:val="0"/>
                              <w:divBdr>
                                <w:top w:val="none" w:sz="0" w:space="0" w:color="auto"/>
                                <w:left w:val="none" w:sz="0" w:space="0" w:color="auto"/>
                                <w:bottom w:val="none" w:sz="0" w:space="0" w:color="auto"/>
                                <w:right w:val="none" w:sz="0" w:space="0" w:color="auto"/>
                              </w:divBdr>
                              <w:divsChild>
                                <w:div w:id="1069499012">
                                  <w:marLeft w:val="0"/>
                                  <w:marRight w:val="225"/>
                                  <w:marTop w:val="0"/>
                                  <w:marBottom w:val="0"/>
                                  <w:divBdr>
                                    <w:top w:val="none" w:sz="0" w:space="0" w:color="auto"/>
                                    <w:left w:val="none" w:sz="0" w:space="0" w:color="auto"/>
                                    <w:bottom w:val="none" w:sz="0" w:space="0" w:color="auto"/>
                                    <w:right w:val="none" w:sz="0" w:space="0" w:color="auto"/>
                                  </w:divBdr>
                                  <w:divsChild>
                                    <w:div w:id="2068020344">
                                      <w:marLeft w:val="0"/>
                                      <w:marRight w:val="0"/>
                                      <w:marTop w:val="0"/>
                                      <w:marBottom w:val="0"/>
                                      <w:divBdr>
                                        <w:top w:val="none" w:sz="0" w:space="0" w:color="auto"/>
                                        <w:left w:val="none" w:sz="0" w:space="0" w:color="auto"/>
                                        <w:bottom w:val="none" w:sz="0" w:space="0" w:color="auto"/>
                                        <w:right w:val="none" w:sz="0" w:space="0" w:color="auto"/>
                                      </w:divBdr>
                                      <w:divsChild>
                                        <w:div w:id="1612394859">
                                          <w:marLeft w:val="0"/>
                                          <w:marRight w:val="0"/>
                                          <w:marTop w:val="0"/>
                                          <w:marBottom w:val="0"/>
                                          <w:divBdr>
                                            <w:top w:val="none" w:sz="0" w:space="0" w:color="auto"/>
                                            <w:left w:val="none" w:sz="0" w:space="0" w:color="auto"/>
                                            <w:bottom w:val="none" w:sz="0" w:space="0" w:color="auto"/>
                                            <w:right w:val="none" w:sz="0" w:space="0" w:color="auto"/>
                                          </w:divBdr>
                                        </w:div>
                                        <w:div w:id="2020811832">
                                          <w:marLeft w:val="0"/>
                                          <w:marRight w:val="0"/>
                                          <w:marTop w:val="0"/>
                                          <w:marBottom w:val="0"/>
                                          <w:divBdr>
                                            <w:top w:val="none" w:sz="0" w:space="0" w:color="auto"/>
                                            <w:left w:val="none" w:sz="0" w:space="0" w:color="auto"/>
                                            <w:bottom w:val="none" w:sz="0" w:space="0" w:color="auto"/>
                                            <w:right w:val="none" w:sz="0" w:space="0" w:color="auto"/>
                                          </w:divBdr>
                                          <w:divsChild>
                                            <w:div w:id="18676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housegop.com/News/18129/Latest-News/PA-House-Majority-Leader-Benninghoff-Responds-to-Gov-Wolf%E2%80%99s-%E2%80%9CFall-Legislative-Agenda%E2%80%9D-" TargetMode="External"/><Relationship Id="rId3" Type="http://schemas.openxmlformats.org/officeDocument/2006/relationships/webSettings" Target="webSettings.xml"/><Relationship Id="rId7" Type="http://schemas.openxmlformats.org/officeDocument/2006/relationships/hyperlink" Target="https://www.senatorleach.com/sb3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ydr.com/staff/4395336002/sam-ruland/"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3523</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PAChiefs Consulting</dc:creator>
  <cp:keywords/>
  <dc:description/>
  <cp:lastModifiedBy>PAChiefs Consulting</cp:lastModifiedBy>
  <cp:revision>1</cp:revision>
  <dcterms:created xsi:type="dcterms:W3CDTF">2020-08-28T13:35:00Z</dcterms:created>
  <dcterms:modified xsi:type="dcterms:W3CDTF">2020-08-28T13:40:00Z</dcterms:modified>
</cp:coreProperties>
</file>